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02" w:rsidRPr="003F67A2" w:rsidRDefault="00CD7B02" w:rsidP="00CD7B0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D7B02" w:rsidRPr="003F67A2" w:rsidRDefault="00CD7B02" w:rsidP="00CD7B0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D7B02" w:rsidRPr="003F67A2" w:rsidRDefault="00CD7B02" w:rsidP="00CD7B02">
      <w:pPr>
        <w:spacing w:after="0"/>
        <w:jc w:val="center"/>
        <w:rPr>
          <w:sz w:val="28"/>
          <w:szCs w:val="28"/>
        </w:rPr>
      </w:pPr>
    </w:p>
    <w:p w:rsidR="00CD7B02" w:rsidRPr="003F67A2" w:rsidRDefault="00CD7B02" w:rsidP="00CD7B0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D7B02" w:rsidRPr="003F67A2" w:rsidRDefault="00CD7B02" w:rsidP="00CD7B02">
      <w:pPr>
        <w:spacing w:after="0"/>
        <w:jc w:val="center"/>
        <w:rPr>
          <w:sz w:val="28"/>
          <w:szCs w:val="28"/>
        </w:rPr>
      </w:pPr>
    </w:p>
    <w:p w:rsidR="00CD7B02" w:rsidRPr="003F67A2" w:rsidRDefault="00CD7B02" w:rsidP="00CD7B02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D7B02" w:rsidRPr="003F67A2" w:rsidRDefault="00CD7B02" w:rsidP="00CD7B02">
      <w:pPr>
        <w:spacing w:after="0"/>
        <w:jc w:val="center"/>
        <w:rPr>
          <w:b/>
          <w:sz w:val="28"/>
          <w:szCs w:val="28"/>
        </w:rPr>
      </w:pPr>
    </w:p>
    <w:p w:rsidR="00CD7B02" w:rsidRPr="00CD7B02" w:rsidRDefault="00CD7B02" w:rsidP="00CD7B02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</w:t>
      </w:r>
      <w:r w:rsidRPr="00CD7B0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uk-UA"/>
        </w:rPr>
        <w:t>9</w:t>
      </w:r>
      <w:bookmarkStart w:id="0" w:name="_GoBack"/>
      <w:bookmarkEnd w:id="0"/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FB6189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на території м. Черкаси у 201</w:t>
      </w:r>
      <w:r w:rsid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8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</w:p>
    <w:p w:rsidR="00FB6189" w:rsidRPr="00C57EB2" w:rsidRDefault="00FB6189" w:rsidP="00DA506F">
      <w:pPr>
        <w:overflowPunct w:val="0"/>
        <w:autoSpaceDE w:val="0"/>
        <w:autoSpaceDN w:val="0"/>
        <w:adjustRightInd w:val="0"/>
        <w:spacing w:after="0" w:line="240" w:lineRule="auto"/>
        <w:ind w:right="-10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B6189" w:rsidRPr="00C57EB2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B6189" w:rsidRPr="00C57EB2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A85DF0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З метою організації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  <w:r w:rsidR="003436E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 території міста,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порядкування та облаштування об’єктів торгівлі для належного забезпечення умов праці суб’єктів господарювання, розглянувши звернення комунального підприємства «Черкаські ринки»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вх. № </w:t>
      </w:r>
      <w:r w:rsidR="000740B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35916-Я від 22.05</w:t>
      </w:r>
      <w:r w:rsid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) з у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рахуванням узгодженого </w:t>
      </w:r>
      <w:r w:rsidR="00F117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 департаментом архітектури та містобудування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переліком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місць торгівлі, </w:t>
      </w:r>
      <w:r w:rsidR="00A85DF0" w:rsidRPr="00A85D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керуючись рішеннями Черкаської міської ради 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від 09.07.2010 № 5-821 «Про затвердження Порядку укладання договорів про пайову участь в утриманні об’єктів благоустрою міста», відповідно до підпункту 8 пункту «а» статті 30 Закону України «Про місцеве самоврядування в Україні» виконавчий комітет Черкаської міської ради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</w:t>
      </w:r>
      <w:r w:rsidR="000740B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 Організувати з 09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0740B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лип</w:t>
      </w:r>
      <w:r w:rsidR="00DA50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ня до 16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верес</w:t>
      </w:r>
      <w:r w:rsidR="00DA50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ня 2018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на території міста Черкаси у місцях згідно з додатком 1.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1.2. Забезпечити оформлення місць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баштанними культурами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згідно з додатк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ом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2.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1.3. Укласти договори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про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пайову участь в утриманні об’єктів благоустрою міста у місцях здійснення сезонної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1.4. Утримувати місця здійснення торгівлі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баштанними культурами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 належному санітарному стані.</w:t>
      </w:r>
    </w:p>
    <w:p w:rsidR="00FB6189" w:rsidRPr="001574B7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Установити режим роботи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</w:t>
      </w:r>
      <w:r w:rsidRPr="001574B7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торгівлі баштанними культурами </w:t>
      </w:r>
      <w:r w:rsidRPr="001574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8-00 до 20-00 години. </w:t>
      </w:r>
    </w:p>
    <w:p w:rsidR="00FB6189" w:rsidRPr="00C57EB2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3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.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 w:rsidR="00DA506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директора департаменту економіки та розвитку Черкаської міської ради</w:t>
      </w:r>
      <w:r w:rsidR="00F117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Удод І.І.</w:t>
      </w:r>
    </w:p>
    <w:p w:rsidR="00FB6189" w:rsidRPr="00C57EB2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B6189" w:rsidRPr="00C57EB2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F329DF" w:rsidRPr="00F006C6" w:rsidRDefault="00F329DF" w:rsidP="00F329DF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FB6189" w:rsidRDefault="00FB6189" w:rsidP="0097712E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Міський голова                                                                    </w:t>
      </w:r>
      <w:r w:rsidR="00F006C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    </w:t>
      </w:r>
      <w:r w:rsidR="009771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</w:t>
      </w:r>
      <w:r w:rsidR="00F006C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F117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</w:t>
      </w:r>
      <w:r w:rsidR="009771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А.</w:t>
      </w:r>
      <w:r w:rsidR="00F117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В. Бондаренко</w:t>
      </w:r>
    </w:p>
    <w:p w:rsidR="00F329DF" w:rsidRDefault="00F329DF" w:rsidP="00F329DF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2073E8" w:rsidRDefault="002073E8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FB6189" w:rsidRPr="00894261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Додаток 1</w:t>
      </w:r>
    </w:p>
    <w:p w:rsidR="00FB6189" w:rsidRPr="00894261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FB6189" w:rsidRPr="00894261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94261">
        <w:rPr>
          <w:rFonts w:ascii="Times New Roman" w:eastAsia="Times New Roman" w:hAnsi="Times New Roman" w:cs="Times New Roman"/>
          <w:lang w:val="uk-UA" w:eastAsia="ru-RU"/>
        </w:rPr>
        <w:t>від___________</w:t>
      </w:r>
      <w:proofErr w:type="spellEnd"/>
      <w:r w:rsidRPr="00894261">
        <w:rPr>
          <w:rFonts w:ascii="Times New Roman" w:eastAsia="Times New Roman" w:hAnsi="Times New Roman" w:cs="Times New Roman"/>
          <w:lang w:val="uk-UA" w:eastAsia="ru-RU"/>
        </w:rPr>
        <w:t>___№_______</w: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6189" w:rsidRPr="00F76802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6189" w:rsidRPr="0084749B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місць</w:t>
      </w:r>
    </w:p>
    <w:p w:rsidR="00FB6189" w:rsidRPr="0084749B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сезонної торгівлі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баштанними культурами </w:t>
      </w:r>
      <w:r w:rsidR="009C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м. Черкаси у 2018</w:t>
      </w: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FB6189" w:rsidRPr="00EF10AD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882"/>
        <w:gridCol w:w="7482"/>
        <w:gridCol w:w="1418"/>
      </w:tblGrid>
      <w:tr w:rsidR="00FB6189" w:rsidRPr="00235994" w:rsidTr="002073E8">
        <w:trPr>
          <w:trHeight w:val="131"/>
        </w:trPr>
        <w:tc>
          <w:tcPr>
            <w:tcW w:w="882" w:type="dxa"/>
          </w:tcPr>
          <w:p w:rsidR="00FB6189" w:rsidRDefault="00FB6189" w:rsidP="00B223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B6189" w:rsidRPr="00E9656F" w:rsidRDefault="00FB6189" w:rsidP="00B223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82" w:type="dxa"/>
          </w:tcPr>
          <w:p w:rsidR="00FB6189" w:rsidRPr="00E9656F" w:rsidRDefault="00FB6189" w:rsidP="00B223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місця торгівлі</w:t>
            </w:r>
          </w:p>
        </w:tc>
        <w:tc>
          <w:tcPr>
            <w:tcW w:w="1418" w:type="dxa"/>
          </w:tcPr>
          <w:p w:rsidR="00FB6189" w:rsidRDefault="00FB6189" w:rsidP="00B223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місця</w:t>
            </w:r>
          </w:p>
          <w:p w:rsidR="00FB6189" w:rsidRPr="00235994" w:rsidRDefault="00FB6189" w:rsidP="00B223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торгівлі,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2" w:type="dxa"/>
          </w:tcPr>
          <w:p w:rsidR="00FA0EB4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В’ячеслава Чорновола біля будівлі № 54</w:t>
            </w:r>
          </w:p>
        </w:tc>
        <w:tc>
          <w:tcPr>
            <w:tcW w:w="1418" w:type="dxa"/>
          </w:tcPr>
          <w:p w:rsidR="00FA0EB4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Гагаріна та Богдана Хмельницького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2" w:type="dxa"/>
          </w:tcPr>
          <w:p w:rsidR="00FA0EB4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районі вулиць Гагаріна та Припортової</w:t>
            </w:r>
          </w:p>
        </w:tc>
        <w:tc>
          <w:tcPr>
            <w:tcW w:w="1418" w:type="dxa"/>
          </w:tcPr>
          <w:p w:rsidR="00FA0EB4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Гоголя та В’ячеслава Чорновола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82" w:type="dxa"/>
          </w:tcPr>
          <w:p w:rsidR="00FA0EB4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Гоголя біля будівлі № 578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Дахнівська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будинку № 25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районі вулиці </w:t>
            </w:r>
            <w:proofErr w:type="spellStart"/>
            <w:r>
              <w:rPr>
                <w:sz w:val="28"/>
                <w:szCs w:val="28"/>
                <w:lang w:val="uk-UA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бульвару Шевченка (площа 700-річчя Черкас)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Новопречистенської</w:t>
            </w:r>
            <w:proofErr w:type="spellEnd"/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5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Нарбутівської та Юрія Іллєнка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290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 Нижньої Горової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30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будинку № 2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Tr="002073E8">
        <w:trPr>
          <w:trHeight w:val="16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2" w:type="dxa"/>
          </w:tcPr>
          <w:p w:rsidR="00FA0EB4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18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6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34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238"/>
        </w:trPr>
        <w:tc>
          <w:tcPr>
            <w:tcW w:w="882" w:type="dxa"/>
          </w:tcPr>
          <w:p w:rsidR="00FA0EB4" w:rsidRPr="00253BCC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482" w:type="dxa"/>
          </w:tcPr>
          <w:p w:rsidR="00FA0EB4" w:rsidRPr="00E9656F" w:rsidRDefault="00FA0EB4" w:rsidP="00B22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30-річчя Перемоги біля будівлі № 22/1</w:t>
            </w:r>
          </w:p>
        </w:tc>
        <w:tc>
          <w:tcPr>
            <w:tcW w:w="1418" w:type="dxa"/>
          </w:tcPr>
          <w:p w:rsidR="00FA0EB4" w:rsidRPr="00E9656F" w:rsidRDefault="00FA0EB4" w:rsidP="00B223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21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82" w:type="dxa"/>
          </w:tcPr>
          <w:p w:rsidR="00FA0EB4" w:rsidRDefault="00FA0EB4" w:rsidP="00B223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30-річчя Перемоги біля будівлі № 36</w:t>
            </w:r>
          </w:p>
        </w:tc>
        <w:tc>
          <w:tcPr>
            <w:tcW w:w="1418" w:type="dxa"/>
          </w:tcPr>
          <w:p w:rsidR="00FA0EB4" w:rsidRPr="00E9656F" w:rsidRDefault="00FA0EB4" w:rsidP="00B223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21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82" w:type="dxa"/>
          </w:tcPr>
          <w:p w:rsidR="00FA0EB4" w:rsidRPr="00E9656F" w:rsidRDefault="00FA0EB4" w:rsidP="00C11A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Руставі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Тараскова 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211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Різдвяної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238"/>
        </w:trPr>
        <w:tc>
          <w:tcPr>
            <w:tcW w:w="882" w:type="dxa"/>
          </w:tcPr>
          <w:p w:rsidR="00FA0EB4" w:rsidRPr="00025625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Різдвяна біля будівлі № 59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Сержанта Смірнова біля будівлі № 6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69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Симиренківської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Нарбутівської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482" w:type="dxa"/>
          </w:tcPr>
          <w:p w:rsidR="00FA0EB4" w:rsidRPr="003A2561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Самійла Кішки та проспекту Хіміків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Смілянської та Вернигори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Тараскова та Героїв Майдану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482" w:type="dxa"/>
          </w:tcPr>
          <w:p w:rsidR="00FA0EB4" w:rsidRPr="00253BCC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вулиці Університетської та бульвару Шевченка</w:t>
            </w:r>
          </w:p>
        </w:tc>
        <w:tc>
          <w:tcPr>
            <w:tcW w:w="1418" w:type="dxa"/>
          </w:tcPr>
          <w:p w:rsidR="00FA0EB4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0EB4" w:rsidRPr="00E9656F" w:rsidTr="002073E8">
        <w:trPr>
          <w:trHeight w:val="127"/>
        </w:trPr>
        <w:tc>
          <w:tcPr>
            <w:tcW w:w="8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482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Чигиринська біля будівлі № 11</w:t>
            </w:r>
          </w:p>
        </w:tc>
        <w:tc>
          <w:tcPr>
            <w:tcW w:w="1418" w:type="dxa"/>
          </w:tcPr>
          <w:p w:rsidR="00FA0EB4" w:rsidRPr="00E9656F" w:rsidRDefault="00FA0EB4" w:rsidP="00F07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B6189" w:rsidRPr="00640DAF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FB6189" w:rsidRDefault="00FB6189" w:rsidP="00537F1B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Директор департаменту</w:t>
      </w:r>
    </w:p>
    <w:p w:rsidR="00FB6189" w:rsidRDefault="00FB6189" w:rsidP="00537F1B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економіки та розвитку                                                   </w:t>
      </w:r>
      <w:r w:rsidR="00FA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І.</w:t>
      </w:r>
      <w:r w:rsidR="00FA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Удод</w: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FB6189" w:rsidRPr="00894261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Додаток 2</w:t>
      </w:r>
    </w:p>
    <w:p w:rsidR="00FB6189" w:rsidRPr="00894261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FB6189" w:rsidRPr="00894261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94261">
        <w:rPr>
          <w:rFonts w:ascii="Times New Roman" w:eastAsia="Times New Roman" w:hAnsi="Times New Roman" w:cs="Times New Roman"/>
          <w:lang w:val="uk-UA" w:eastAsia="ru-RU"/>
        </w:rPr>
        <w:t>від___________</w:t>
      </w:r>
      <w:proofErr w:type="spellEnd"/>
      <w:r w:rsidRPr="00894261">
        <w:rPr>
          <w:rFonts w:ascii="Times New Roman" w:eastAsia="Times New Roman" w:hAnsi="Times New Roman" w:cs="Times New Roman"/>
          <w:lang w:val="uk-UA" w:eastAsia="ru-RU"/>
        </w:rPr>
        <w:t>___№_______</w: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537F1B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val="uk-UA" w:eastAsia="ru-RU"/>
        </w:rPr>
        <w:t xml:space="preserve">Зразок оформлення </w:t>
      </w:r>
    </w:p>
    <w:p w:rsidR="00537F1B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val="uk-UA" w:eastAsia="ru-RU"/>
        </w:rPr>
        <w:t>місця сезонної торгівлі баштанними культурами</w:t>
      </w:r>
      <w:r w:rsidR="00537F1B" w:rsidRPr="00537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6189" w:rsidRDefault="00537F1B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м. Черкаси у 2018</w:t>
      </w: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val="uk-UA" w:eastAsia="ru-RU"/>
        </w:rPr>
      </w:pPr>
    </w:p>
    <w:p w:rsidR="00FB6189" w:rsidRPr="006B0046" w:rsidRDefault="00CD7B02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7.75pt">
            <v:imagedata r:id="rId6" o:title="авмиваиавипас"/>
          </v:shape>
        </w:pic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709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709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709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Директор департаменту</w:t>
      </w:r>
    </w:p>
    <w:p w:rsidR="00FB6189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709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економіки та розвитку                                                     </w:t>
      </w:r>
      <w:r w:rsidR="00FA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537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A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FA0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Удод</w:t>
      </w:r>
    </w:p>
    <w:p w:rsidR="00FB6189" w:rsidRPr="00BE7333" w:rsidRDefault="00FB6189" w:rsidP="00FB6189">
      <w:pPr>
        <w:overflowPunct w:val="0"/>
        <w:autoSpaceDE w:val="0"/>
        <w:autoSpaceDN w:val="0"/>
        <w:adjustRightInd w:val="0"/>
        <w:spacing w:after="0" w:line="240" w:lineRule="auto"/>
        <w:ind w:left="-426" w:right="-947"/>
        <w:jc w:val="both"/>
        <w:textAlignment w:val="baseline"/>
        <w:rPr>
          <w:lang w:val="uk-UA"/>
        </w:rPr>
      </w:pPr>
    </w:p>
    <w:p w:rsidR="00526536" w:rsidRDefault="00526536">
      <w:pPr>
        <w:rPr>
          <w:lang w:val="uk-UA"/>
        </w:rPr>
      </w:pPr>
    </w:p>
    <w:p w:rsidR="00314DDD" w:rsidRDefault="00314DDD">
      <w:pPr>
        <w:rPr>
          <w:lang w:val="uk-UA"/>
        </w:rPr>
      </w:pPr>
    </w:p>
    <w:p w:rsidR="00314DDD" w:rsidRDefault="00314DDD">
      <w:pPr>
        <w:rPr>
          <w:lang w:val="uk-UA"/>
        </w:rPr>
      </w:pPr>
    </w:p>
    <w:p w:rsidR="00314DDD" w:rsidRDefault="00314DDD">
      <w:pPr>
        <w:rPr>
          <w:lang w:val="uk-UA"/>
        </w:rPr>
      </w:pPr>
    </w:p>
    <w:p w:rsidR="00314DDD" w:rsidRDefault="00314DDD">
      <w:pPr>
        <w:rPr>
          <w:lang w:val="uk-UA"/>
        </w:rPr>
      </w:pPr>
    </w:p>
    <w:p w:rsidR="00314DDD" w:rsidRDefault="00314DDD">
      <w:pPr>
        <w:rPr>
          <w:lang w:val="uk-UA"/>
        </w:rPr>
      </w:pPr>
    </w:p>
    <w:p w:rsidR="00314DDD" w:rsidRPr="00FB6189" w:rsidRDefault="00314DDD">
      <w:pPr>
        <w:rPr>
          <w:lang w:val="uk-UA"/>
        </w:rPr>
      </w:pPr>
    </w:p>
    <w:sectPr w:rsidR="00314DDD" w:rsidRPr="00FB6189" w:rsidSect="002073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9"/>
    <w:rsid w:val="000740BD"/>
    <w:rsid w:val="00123EAB"/>
    <w:rsid w:val="002073E8"/>
    <w:rsid w:val="00314DDD"/>
    <w:rsid w:val="003436EF"/>
    <w:rsid w:val="00484830"/>
    <w:rsid w:val="00526536"/>
    <w:rsid w:val="00537F1B"/>
    <w:rsid w:val="00590935"/>
    <w:rsid w:val="00666C97"/>
    <w:rsid w:val="007826DE"/>
    <w:rsid w:val="008D38B5"/>
    <w:rsid w:val="0097712E"/>
    <w:rsid w:val="009C032F"/>
    <w:rsid w:val="00A85DF0"/>
    <w:rsid w:val="00AD116C"/>
    <w:rsid w:val="00C11A4A"/>
    <w:rsid w:val="00CD0417"/>
    <w:rsid w:val="00CD7B02"/>
    <w:rsid w:val="00DA506F"/>
    <w:rsid w:val="00EF10AD"/>
    <w:rsid w:val="00F006C6"/>
    <w:rsid w:val="00F117E3"/>
    <w:rsid w:val="00F329DF"/>
    <w:rsid w:val="00FA0EB4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22</cp:revision>
  <cp:lastPrinted>2018-05-23T07:10:00Z</cp:lastPrinted>
  <dcterms:created xsi:type="dcterms:W3CDTF">2018-04-17T13:58:00Z</dcterms:created>
  <dcterms:modified xsi:type="dcterms:W3CDTF">2018-06-18T07:44:00Z</dcterms:modified>
</cp:coreProperties>
</file>